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82476" w14:textId="2C74F083" w:rsidR="008E462F" w:rsidRDefault="008E462F" w:rsidP="008E462F">
      <w:pPr>
        <w:rPr>
          <w:rFonts w:ascii="Calibri" w:hAnsi="Calibri" w:cs="Calibri"/>
        </w:rPr>
      </w:pPr>
      <w:r>
        <w:rPr>
          <w:rFonts w:ascii="Calibri" w:hAnsi="Calibri" w:cs="Calibri"/>
        </w:rPr>
        <w:t>V</w:t>
      </w:r>
      <w:r w:rsidR="00EE482E">
        <w:rPr>
          <w:rFonts w:ascii="Calibri" w:hAnsi="Calibri" w:cs="Calibri"/>
        </w:rPr>
        <w:t xml:space="preserve"> případě zájmu zaměstnat </w:t>
      </w:r>
      <w:r>
        <w:rPr>
          <w:rFonts w:ascii="Calibri" w:hAnsi="Calibri" w:cs="Calibri"/>
        </w:rPr>
        <w:t>pracovníky z</w:t>
      </w:r>
      <w:r w:rsidR="00EE482E">
        <w:rPr>
          <w:rFonts w:ascii="Calibri" w:hAnsi="Calibri" w:cs="Calibri"/>
        </w:rPr>
        <w:t> </w:t>
      </w:r>
      <w:r>
        <w:rPr>
          <w:rFonts w:ascii="Calibri" w:hAnsi="Calibri" w:cs="Calibri"/>
        </w:rPr>
        <w:t>Ukrajiny</w:t>
      </w:r>
      <w:r w:rsidR="00EE482E">
        <w:rPr>
          <w:rFonts w:ascii="Calibri" w:hAnsi="Calibri" w:cs="Calibri"/>
        </w:rPr>
        <w:t xml:space="preserve"> prostřednictvím P</w:t>
      </w:r>
      <w:r>
        <w:rPr>
          <w:rFonts w:ascii="Calibri" w:hAnsi="Calibri" w:cs="Calibri"/>
        </w:rPr>
        <w:t>rogramu Kvalifikovaný zaměstnanec</w:t>
      </w:r>
    </w:p>
    <w:p w14:paraId="20A6DA95" w14:textId="1FB6C2FE" w:rsidR="008E462F" w:rsidRDefault="008E462F" w:rsidP="008E462F">
      <w:pPr>
        <w:rPr>
          <w:rFonts w:ascii="Calibri" w:hAnsi="Calibri" w:cs="Calibri"/>
        </w:rPr>
      </w:pPr>
      <w:r>
        <w:rPr>
          <w:rFonts w:ascii="Calibri" w:hAnsi="Calibri" w:cs="Calibri"/>
        </w:rPr>
        <w:t>musíte začít:</w:t>
      </w:r>
    </w:p>
    <w:p w14:paraId="41633E46" w14:textId="77777777" w:rsidR="00EE482E" w:rsidRDefault="00EE482E" w:rsidP="008E462F">
      <w:pPr>
        <w:rPr>
          <w:rFonts w:ascii="Calibri" w:hAnsi="Calibri" w:cs="Calibri"/>
        </w:rPr>
      </w:pPr>
    </w:p>
    <w:p w14:paraId="3C1C5195" w14:textId="2A2B3B6D" w:rsidR="008E462F" w:rsidRDefault="008E462F" w:rsidP="008E462F">
      <w:pPr>
        <w:rPr>
          <w:rFonts w:ascii="Calibri" w:hAnsi="Calibri" w:cs="Calibri"/>
        </w:rPr>
      </w:pPr>
      <w:r>
        <w:rPr>
          <w:rFonts w:ascii="Calibri" w:hAnsi="Calibri" w:cs="Calibri"/>
        </w:rPr>
        <w:t>- inzerátem na ÚP</w:t>
      </w:r>
      <w:r w:rsidR="00EE482E">
        <w:rPr>
          <w:rFonts w:ascii="Calibri" w:hAnsi="Calibri" w:cs="Calibri"/>
        </w:rPr>
        <w:t xml:space="preserve"> (pozor na 1,2násobek zaručené mzdy)</w:t>
      </w:r>
    </w:p>
    <w:p w14:paraId="25729799" w14:textId="4877295A" w:rsidR="008E462F" w:rsidRDefault="008E462F" w:rsidP="00EE482E">
      <w:pPr>
        <w:ind w:left="142" w:hanging="142"/>
        <w:rPr>
          <w:rFonts w:ascii="Calibri" w:hAnsi="Calibri" w:cs="Calibri"/>
        </w:rPr>
      </w:pPr>
      <w:r>
        <w:rPr>
          <w:rFonts w:ascii="Calibri" w:hAnsi="Calibri" w:cs="Calibri"/>
        </w:rPr>
        <w:t xml:space="preserve">- vložit na Justici.cz účetní uzávěrku za </w:t>
      </w:r>
      <w:r w:rsidR="00EE482E">
        <w:rPr>
          <w:rFonts w:ascii="Calibri" w:hAnsi="Calibri" w:cs="Calibri"/>
        </w:rPr>
        <w:t xml:space="preserve">poslední 2 roky (výkaz zisku a ztrát, rozvahu a přílohu k účetní </w:t>
      </w:r>
      <w:proofErr w:type="gramStart"/>
      <w:r w:rsidR="00EE482E">
        <w:rPr>
          <w:rFonts w:ascii="Calibri" w:hAnsi="Calibri" w:cs="Calibri"/>
        </w:rPr>
        <w:t xml:space="preserve">uzávěrce,   </w:t>
      </w:r>
      <w:proofErr w:type="gramEnd"/>
      <w:r w:rsidR="00EE482E">
        <w:rPr>
          <w:rFonts w:ascii="Calibri" w:hAnsi="Calibri" w:cs="Calibri"/>
        </w:rPr>
        <w:t>kde bude vidět průměrný počet zaměstnanců)</w:t>
      </w:r>
    </w:p>
    <w:p w14:paraId="382E9396" w14:textId="73B5F410" w:rsidR="008E462F" w:rsidRDefault="008E462F" w:rsidP="00706E90">
      <w:pPr>
        <w:ind w:left="142" w:hanging="142"/>
        <w:rPr>
          <w:rFonts w:ascii="Calibri" w:hAnsi="Calibri" w:cs="Calibri"/>
        </w:rPr>
      </w:pPr>
      <w:r>
        <w:rPr>
          <w:rFonts w:ascii="Calibri" w:hAnsi="Calibri" w:cs="Calibri"/>
        </w:rPr>
        <w:t xml:space="preserve">- zažádat o bezdlužnosti z OSSZ a FÚ a všech zdravotních pojišťovnách, kde máte pojištěné zaměstnance (OSSZ </w:t>
      </w:r>
      <w:r w:rsidR="00706E90">
        <w:rPr>
          <w:rFonts w:ascii="Calibri" w:hAnsi="Calibri" w:cs="Calibri"/>
        </w:rPr>
        <w:t xml:space="preserve">     </w:t>
      </w:r>
      <w:r>
        <w:rPr>
          <w:rFonts w:ascii="Calibri" w:hAnsi="Calibri" w:cs="Calibri"/>
        </w:rPr>
        <w:t>a FÚ mi stačí přeposlat v PDF/přijde vám do datovky, zdravotní pojišťovny pouze zkontrolujete a objeví se v čestném prohlášení)</w:t>
      </w:r>
    </w:p>
    <w:p w14:paraId="6DE0B483" w14:textId="1A546150" w:rsidR="008E462F" w:rsidRDefault="008E462F" w:rsidP="008E462F">
      <w:pPr>
        <w:rPr>
          <w:rFonts w:ascii="Calibri" w:hAnsi="Calibri" w:cs="Calibri"/>
        </w:rPr>
      </w:pPr>
      <w:r>
        <w:rPr>
          <w:rFonts w:ascii="Calibri" w:hAnsi="Calibri" w:cs="Calibri"/>
        </w:rPr>
        <w:t>- čestné prohlášení vyplnit</w:t>
      </w:r>
      <w:r w:rsidR="00EE482E">
        <w:rPr>
          <w:rFonts w:ascii="Calibri" w:hAnsi="Calibri" w:cs="Calibri"/>
        </w:rPr>
        <w:t xml:space="preserve"> elektronicky, vytisknout</w:t>
      </w:r>
      <w:r>
        <w:rPr>
          <w:rFonts w:ascii="Calibri" w:hAnsi="Calibri" w:cs="Calibri"/>
        </w:rPr>
        <w:t>, podepsat jednatelem a naskenovat /</w:t>
      </w:r>
      <w:r w:rsidR="00EE482E">
        <w:rPr>
          <w:rFonts w:ascii="Calibri" w:hAnsi="Calibri" w:cs="Calibri"/>
        </w:rPr>
        <w:t xml:space="preserve">formát </w:t>
      </w:r>
      <w:r>
        <w:rPr>
          <w:rFonts w:ascii="Calibri" w:hAnsi="Calibri" w:cs="Calibri"/>
        </w:rPr>
        <w:t>PDF</w:t>
      </w:r>
    </w:p>
    <w:p w14:paraId="6079E951" w14:textId="77777777" w:rsidR="008E462F" w:rsidRDefault="008E462F" w:rsidP="008E462F">
      <w:pPr>
        <w:rPr>
          <w:rFonts w:ascii="Calibri" w:hAnsi="Calibri" w:cs="Calibri"/>
        </w:rPr>
      </w:pPr>
      <w:r>
        <w:rPr>
          <w:rFonts w:ascii="Calibri" w:hAnsi="Calibri" w:cs="Calibri"/>
        </w:rPr>
        <w:t>- žádost o zařazení – vyplnit tabulku a poslat e-mailem ve formátu xls</w:t>
      </w:r>
    </w:p>
    <w:p w14:paraId="3FF8BFA3" w14:textId="77777777" w:rsidR="008E462F" w:rsidRDefault="008E462F" w:rsidP="008E462F">
      <w:pPr>
        <w:rPr>
          <w:rFonts w:ascii="Calibri" w:hAnsi="Calibri" w:cs="Calibri"/>
        </w:rPr>
      </w:pPr>
      <w:r>
        <w:rPr>
          <w:rFonts w:ascii="Calibri" w:hAnsi="Calibri" w:cs="Calibri"/>
        </w:rPr>
        <w:t>- průvodní kartu vyplnit v části zaměstnavatel a poslat ve formátu word</w:t>
      </w:r>
    </w:p>
    <w:p w14:paraId="60664D67" w14:textId="77777777" w:rsidR="008E462F" w:rsidRDefault="008E462F" w:rsidP="008E462F">
      <w:pPr>
        <w:rPr>
          <w:rFonts w:ascii="Calibri" w:hAnsi="Calibri" w:cs="Calibri"/>
        </w:rPr>
      </w:pPr>
    </w:p>
    <w:p w14:paraId="2E101F63" w14:textId="77777777" w:rsidR="001D3F32" w:rsidRDefault="001D3F32" w:rsidP="001D3F32">
      <w:r>
        <w:t xml:space="preserve">Dbejte na to, aby žadatelé měli všechny potřebné dokumenty k podání žádosti připravené (ideálně již v době zařazování zaměstnance do Programu). </w:t>
      </w:r>
    </w:p>
    <w:p w14:paraId="3B90D309" w14:textId="77777777" w:rsidR="001D3F32" w:rsidRDefault="001D3F32" w:rsidP="001D3F32">
      <w:r>
        <w:t xml:space="preserve">Jakmile Ministerstvo zahraničních věcí obdrží seznam zařazených žadatelů, pak v souladu se zněním Programu postupuje seznam žadatelů zastupitelskému úřadu ve Lvově. Žadateli je přidělen termín, o kterém je informován cca 3 dny od zařazení a termín k podání žádosti o zaměstnaneckou kartu je cca 21 dnů ode dne zařazení. MZV termíny přiděluje na nejbližší volné místo a tyto přidělené termíny </w:t>
      </w:r>
      <w:r>
        <w:rPr>
          <w:b/>
          <w:bCs/>
        </w:rPr>
        <w:t>nelze</w:t>
      </w:r>
      <w:r>
        <w:t xml:space="preserve"> v rámci transparentního a rovného přístupu ke všem žadatelům posouvat, například z důvodu, že žadatel nemá připravené dokumenty. </w:t>
      </w:r>
    </w:p>
    <w:p w14:paraId="3DFCD158" w14:textId="77777777" w:rsidR="001D3F32" w:rsidRDefault="001D3F32" w:rsidP="001D3F32"/>
    <w:p w14:paraId="26F7E4FA" w14:textId="76427CBA" w:rsidR="001D3F32" w:rsidRDefault="001D3F32" w:rsidP="001D3F32">
      <w:r>
        <w:t xml:space="preserve">Připravte, před podáním žádosti, uchazečům pečlivě všechny podklady, ať jen odevzdají žádost a běží vše rychle </w:t>
      </w:r>
      <w:r w:rsidR="00706E90">
        <w:t xml:space="preserve">   </w:t>
      </w:r>
      <w:r>
        <w:t xml:space="preserve">a bez zdržování. </w:t>
      </w:r>
    </w:p>
    <w:p w14:paraId="0F1813A7" w14:textId="77777777" w:rsidR="001D3F32" w:rsidRDefault="001D3F32" w:rsidP="001D3F32">
      <w:pPr>
        <w:rPr>
          <w:rFonts w:ascii="Times New Roman" w:hAnsi="Times New Roman" w:cs="Times New Roman"/>
          <w:sz w:val="24"/>
          <w:szCs w:val="24"/>
        </w:rPr>
      </w:pPr>
    </w:p>
    <w:p w14:paraId="29B6B66D" w14:textId="77777777" w:rsidR="001D3F32" w:rsidRDefault="001D3F32" w:rsidP="001D3F32">
      <w:pPr>
        <w:pStyle w:val="Odstavecseseznamem"/>
        <w:numPr>
          <w:ilvl w:val="0"/>
          <w:numId w:val="2"/>
        </w:numPr>
        <w:rPr>
          <w:rFonts w:eastAsia="Times New Roman"/>
        </w:rPr>
      </w:pPr>
      <w:r>
        <w:rPr>
          <w:rFonts w:eastAsia="Times New Roman"/>
        </w:rPr>
        <w:t>Připravte smlouvu o budoucí smlouvě pracovní (den nástupu do zaměstnání napište: v den obdržení zaměstnanecké karty) nebo přímo pracovní smlouvu ((minimálně na 1 rok, maximálně na 2 roky)</w:t>
      </w:r>
    </w:p>
    <w:p w14:paraId="61813562" w14:textId="77777777" w:rsidR="001D3F32" w:rsidRDefault="001D3F32" w:rsidP="001D3F32">
      <w:pPr>
        <w:pStyle w:val="Odstavecseseznamem"/>
        <w:numPr>
          <w:ilvl w:val="0"/>
          <w:numId w:val="2"/>
        </w:numPr>
        <w:rPr>
          <w:rFonts w:eastAsia="Times New Roman"/>
        </w:rPr>
      </w:pPr>
      <w:r>
        <w:rPr>
          <w:rFonts w:eastAsia="Times New Roman"/>
        </w:rPr>
        <w:t xml:space="preserve">Pracovní smlouva musí být totožná s inzerátem na ÚP (mzda musí odpovídat </w:t>
      </w:r>
      <w:r>
        <w:rPr>
          <w:rFonts w:eastAsia="Times New Roman"/>
          <w:b/>
          <w:bCs/>
          <w:u w:val="single"/>
        </w:rPr>
        <w:t>1,2násobku zaručené mzdy</w:t>
      </w:r>
      <w:r>
        <w:rPr>
          <w:rFonts w:eastAsia="Times New Roman"/>
        </w:rPr>
        <w:t xml:space="preserve"> </w:t>
      </w:r>
      <w:r>
        <w:rPr>
          <w:rFonts w:eastAsia="Times New Roman"/>
          <w:b/>
          <w:bCs/>
          <w:u w:val="single"/>
        </w:rPr>
        <w:t>pro rok 2021</w:t>
      </w:r>
      <w:r>
        <w:rPr>
          <w:rFonts w:eastAsia="Times New Roman"/>
        </w:rPr>
        <w:t xml:space="preserve"> pro danou pracovní pozici), pozor na místo výkonu práce, musí být také totožné s inzerátem!</w:t>
      </w:r>
    </w:p>
    <w:p w14:paraId="34E9DCE0" w14:textId="77777777" w:rsidR="001D3F32" w:rsidRDefault="001D3F32" w:rsidP="001D3F32">
      <w:pPr>
        <w:pStyle w:val="Odstavecseseznamem"/>
        <w:numPr>
          <w:ilvl w:val="0"/>
          <w:numId w:val="2"/>
        </w:numPr>
        <w:rPr>
          <w:rFonts w:eastAsia="Times New Roman"/>
        </w:rPr>
      </w:pPr>
      <w:r>
        <w:rPr>
          <w:rFonts w:eastAsia="Times New Roman"/>
        </w:rPr>
        <w:t xml:space="preserve">Dále doklad o zajištění ubytování v ČR (nutný ověřený podpis jednatele společnosti a přiložená kopie buď z katastru, pokud se jedná o váš objekt, nebo kopii nájemní smlouvy, pokud budete zajišťovat ubytování např. v penzionu x ubytovně). </w:t>
      </w:r>
    </w:p>
    <w:p w14:paraId="0ACB42E9" w14:textId="32BD5895" w:rsidR="001D3F32" w:rsidRDefault="001D3F32" w:rsidP="001D3F32">
      <w:pPr>
        <w:pStyle w:val="Odstavecseseznamem"/>
        <w:numPr>
          <w:ilvl w:val="0"/>
          <w:numId w:val="2"/>
        </w:numPr>
        <w:rPr>
          <w:rFonts w:eastAsia="Times New Roman"/>
        </w:rPr>
      </w:pPr>
      <w:r>
        <w:rPr>
          <w:rFonts w:eastAsia="Times New Roman"/>
        </w:rPr>
        <w:t xml:space="preserve">Nechte si podepsat 2x </w:t>
      </w:r>
      <w:r w:rsidR="00706E90" w:rsidRPr="00706E90">
        <w:rPr>
          <w:rFonts w:eastAsia="Times New Roman"/>
        </w:rPr>
        <w:t xml:space="preserve">plnou moc k poskytnutí informací o stavu řízení! </w:t>
      </w:r>
      <w:r>
        <w:rPr>
          <w:rFonts w:eastAsia="Times New Roman"/>
        </w:rPr>
        <w:t xml:space="preserve">Jednu si ponechte vy, druhou ať odevzdají ve Lvově (nemusí být ověřený podpis). V případě problémů můžete napsat dotaz do Lvova </w:t>
      </w:r>
      <w:r w:rsidR="00706E90">
        <w:rPr>
          <w:rFonts w:eastAsia="Times New Roman"/>
        </w:rPr>
        <w:t xml:space="preserve">      </w:t>
      </w:r>
      <w:r>
        <w:rPr>
          <w:rFonts w:eastAsia="Times New Roman"/>
        </w:rPr>
        <w:t xml:space="preserve">na </w:t>
      </w:r>
      <w:hyperlink r:id="rId5" w:history="1">
        <w:r>
          <w:rPr>
            <w:rStyle w:val="Hypertextovodkaz"/>
            <w:rFonts w:eastAsia="Times New Roman"/>
            <w:b/>
            <w:bCs/>
            <w:color w:val="auto"/>
            <w:u w:val="none"/>
          </w:rPr>
          <w:t>rezimukrajina_lviv@mzv.cz</w:t>
        </w:r>
      </w:hyperlink>
      <w:r>
        <w:rPr>
          <w:rFonts w:eastAsia="Times New Roman"/>
        </w:rPr>
        <w:t xml:space="preserve"> a přiložit kopii plné moci (jedině tak vám odpoví na dotaz).</w:t>
      </w:r>
    </w:p>
    <w:p w14:paraId="4FA239A8" w14:textId="77777777" w:rsidR="00706E90" w:rsidRDefault="00706E90" w:rsidP="001D3F32">
      <w:pPr>
        <w:pStyle w:val="Odstavecseseznamem"/>
        <w:numPr>
          <w:ilvl w:val="0"/>
          <w:numId w:val="2"/>
        </w:numPr>
        <w:rPr>
          <w:rFonts w:eastAsia="Times New Roman"/>
        </w:rPr>
      </w:pPr>
      <w:r>
        <w:rPr>
          <w:rFonts w:eastAsia="Times New Roman"/>
        </w:rPr>
        <w:t>P</w:t>
      </w:r>
      <w:r w:rsidR="001D3F32">
        <w:rPr>
          <w:rFonts w:eastAsia="Times New Roman"/>
        </w:rPr>
        <w:t xml:space="preserve">oplatky při podání žádosti o zaměstnaneckou kartu ve Lvově </w:t>
      </w:r>
      <w:r>
        <w:rPr>
          <w:rFonts w:eastAsia="Times New Roman"/>
        </w:rPr>
        <w:t>činí</w:t>
      </w:r>
      <w:r w:rsidR="001D3F32">
        <w:rPr>
          <w:rFonts w:eastAsia="Times New Roman"/>
        </w:rPr>
        <w:t xml:space="preserve"> 5 000,- Kč. Úhrada poplatků probíhá pouze v hotovosti v eurech na pokladně konzulárního úseku. V případě nezaplacení celé částky, obdrží žadatel výzvu k zaplacení zůstatku poplatku. Informace o správních poplatcích naleznete na webu GK ve Lvově. </w:t>
      </w:r>
    </w:p>
    <w:p w14:paraId="32D2ADB3" w14:textId="2DF5CEA8" w:rsidR="001D3F32" w:rsidRDefault="00706E90" w:rsidP="001D3F32">
      <w:pPr>
        <w:pStyle w:val="Odstavecseseznamem"/>
        <w:numPr>
          <w:ilvl w:val="0"/>
          <w:numId w:val="2"/>
        </w:numPr>
        <w:rPr>
          <w:rFonts w:eastAsia="Times New Roman"/>
        </w:rPr>
      </w:pPr>
      <w:r>
        <w:rPr>
          <w:rFonts w:eastAsia="Times New Roman"/>
        </w:rPr>
        <w:t>Stále</w:t>
      </w:r>
      <w:r w:rsidR="001D3F32">
        <w:rPr>
          <w:rFonts w:eastAsia="Times New Roman"/>
        </w:rPr>
        <w:t xml:space="preserve"> platí, že pracovník musí setrvat ve vaší společnosti po dobu </w:t>
      </w:r>
      <w:proofErr w:type="gramStart"/>
      <w:r w:rsidR="001D3F32">
        <w:rPr>
          <w:rFonts w:eastAsia="Times New Roman"/>
        </w:rPr>
        <w:t>6-ti</w:t>
      </w:r>
      <w:proofErr w:type="gramEnd"/>
      <w:r w:rsidR="001D3F32">
        <w:rPr>
          <w:rFonts w:eastAsia="Times New Roman"/>
        </w:rPr>
        <w:t xml:space="preserve"> měsíců, teprve po této době může změnit zaměstnavatele. </w:t>
      </w:r>
    </w:p>
    <w:p w14:paraId="575E89B0" w14:textId="77777777" w:rsidR="001D3F32" w:rsidRDefault="001D3F32" w:rsidP="001D3F32">
      <w:pPr>
        <w:pStyle w:val="Odstavecseseznamem"/>
        <w:numPr>
          <w:ilvl w:val="0"/>
          <w:numId w:val="2"/>
        </w:numPr>
        <w:rPr>
          <w:rFonts w:eastAsia="Times New Roman"/>
        </w:rPr>
      </w:pPr>
      <w:r>
        <w:rPr>
          <w:rFonts w:eastAsia="Times New Roman"/>
        </w:rPr>
        <w:t>V souvislosti s programem Kvalifikovaný zaměstnanec Vízový odbor MZV připomíná, že žadatelé mají být při podání žádosti vybaveni kromě všech nezbytných náležitostí též kopií kompletní sady předkládaných dokumentů. Dodržení tohoto požadavku (uveřejněného též na webu GK Lvov) přispívá k rychlejšímu náběru a vyřizování žádostí. Pokud žadatel není kopiemi vybaven, znamená to pro něj potřebu je doplnit, což může být spojeno s dalšími finančními výdaji.</w:t>
      </w:r>
    </w:p>
    <w:p w14:paraId="60D500B9" w14:textId="586EC47E" w:rsidR="001D3F32" w:rsidRDefault="001D3F32" w:rsidP="001D3F32">
      <w:pPr>
        <w:pStyle w:val="Odstavecseseznamem"/>
        <w:numPr>
          <w:ilvl w:val="0"/>
          <w:numId w:val="2"/>
        </w:numPr>
        <w:rPr>
          <w:rFonts w:eastAsia="Times New Roman"/>
        </w:rPr>
      </w:pPr>
      <w:r>
        <w:rPr>
          <w:rFonts w:eastAsia="Times New Roman"/>
        </w:rPr>
        <w:t>Pozor na ověřené překlady o vzdělání do češtiny</w:t>
      </w:r>
      <w:r w:rsidR="00EE482E">
        <w:rPr>
          <w:rFonts w:eastAsia="Times New Roman"/>
        </w:rPr>
        <w:t xml:space="preserve"> (pokud jsou potřeba, např. výuční list, maturita)</w:t>
      </w:r>
    </w:p>
    <w:p w14:paraId="6689A69A" w14:textId="77777777" w:rsidR="001D3F32" w:rsidRDefault="001D3F32" w:rsidP="001D3F32">
      <w:pPr>
        <w:pStyle w:val="Odstavecseseznamem"/>
        <w:numPr>
          <w:ilvl w:val="0"/>
          <w:numId w:val="2"/>
        </w:numPr>
        <w:rPr>
          <w:rFonts w:eastAsia="Times New Roman"/>
        </w:rPr>
      </w:pPr>
      <w:r>
        <w:rPr>
          <w:rFonts w:eastAsia="Times New Roman"/>
        </w:rPr>
        <w:t>Platná trestní bezúhonnost z UKR, případně jiného státu, pokud tam pracovali víc než 180 dnů.</w:t>
      </w:r>
    </w:p>
    <w:p w14:paraId="49C94347" w14:textId="4653F82D" w:rsidR="001D3F32" w:rsidRDefault="001D3F32" w:rsidP="001D3F32">
      <w:pPr>
        <w:pStyle w:val="Odstavecseseznamem"/>
        <w:numPr>
          <w:ilvl w:val="0"/>
          <w:numId w:val="2"/>
        </w:numPr>
        <w:rPr>
          <w:rFonts w:eastAsia="Times New Roman"/>
        </w:rPr>
      </w:pPr>
      <w:r>
        <w:rPr>
          <w:rFonts w:eastAsia="Times New Roman"/>
        </w:rPr>
        <w:t xml:space="preserve">V případě, že po příjezdu do ČR budete řešit nějaký problém, </w:t>
      </w:r>
      <w:r w:rsidR="00706E90">
        <w:rPr>
          <w:rFonts w:eastAsia="Times New Roman"/>
        </w:rPr>
        <w:t>obraťte se na</w:t>
      </w:r>
      <w:r>
        <w:rPr>
          <w:rFonts w:eastAsia="Times New Roman"/>
        </w:rPr>
        <w:t xml:space="preserve"> PPI</w:t>
      </w:r>
      <w:r w:rsidR="00706E90">
        <w:rPr>
          <w:rFonts w:eastAsia="Times New Roman"/>
        </w:rPr>
        <w:t xml:space="preserve"> (Poradna pro integraci cizinců) </w:t>
      </w:r>
      <w:hyperlink r:id="rId6" w:history="1">
        <w:r w:rsidR="00706E90" w:rsidRPr="007A5D2B">
          <w:rPr>
            <w:rStyle w:val="Hypertextovodkaz"/>
            <w:rFonts w:eastAsia="Times New Roman"/>
          </w:rPr>
          <w:t>www.p-p-i.cz</w:t>
        </w:r>
      </w:hyperlink>
      <w:r w:rsidR="00706E90">
        <w:rPr>
          <w:rFonts w:eastAsia="Times New Roman"/>
        </w:rPr>
        <w:t xml:space="preserve"> +420 475 216 536</w:t>
      </w:r>
      <w:r>
        <w:rPr>
          <w:rFonts w:eastAsia="Times New Roman"/>
        </w:rPr>
        <w:t>, určitě vám poradí.</w:t>
      </w:r>
    </w:p>
    <w:p w14:paraId="4B76FD0B" w14:textId="61E65A04" w:rsidR="00706E90" w:rsidRDefault="00706E90" w:rsidP="00706E90">
      <w:pPr>
        <w:pStyle w:val="Odstavecseseznamem"/>
        <w:numPr>
          <w:ilvl w:val="0"/>
          <w:numId w:val="2"/>
        </w:numPr>
      </w:pPr>
      <w:r>
        <w:t>Po příjezdu do ČR (platí pro ty co přicestují po 1. 1. 2021) nastala povinnost proškolení</w:t>
      </w:r>
      <w:r w:rsidR="005C01AE">
        <w:t xml:space="preserve"> cizinců</w:t>
      </w:r>
      <w:r>
        <w:t>, informace Vám dají na PPI).</w:t>
      </w:r>
    </w:p>
    <w:p w14:paraId="56DC2541" w14:textId="77777777" w:rsidR="007609E7" w:rsidRDefault="007609E7"/>
    <w:sectPr w:rsidR="007609E7" w:rsidSect="00706E9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A7CA2"/>
    <w:multiLevelType w:val="hybridMultilevel"/>
    <w:tmpl w:val="0626299E"/>
    <w:lvl w:ilvl="0" w:tplc="5A700C0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2F"/>
    <w:rsid w:val="001D3F32"/>
    <w:rsid w:val="005C01AE"/>
    <w:rsid w:val="00706E90"/>
    <w:rsid w:val="007609E7"/>
    <w:rsid w:val="0078611A"/>
    <w:rsid w:val="008E462F"/>
    <w:rsid w:val="00987A69"/>
    <w:rsid w:val="00A341DD"/>
    <w:rsid w:val="00EE48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4B85"/>
  <w15:chartTrackingRefBased/>
  <w15:docId w15:val="{73CB1D34-B283-4E91-8AD9-E5931CF2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462F"/>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E462F"/>
    <w:rPr>
      <w:color w:val="0563C1" w:themeColor="hyperlink"/>
      <w:u w:val="single"/>
    </w:rPr>
  </w:style>
  <w:style w:type="paragraph" w:styleId="Odstavecseseznamem">
    <w:name w:val="List Paragraph"/>
    <w:basedOn w:val="Normln"/>
    <w:uiPriority w:val="34"/>
    <w:qFormat/>
    <w:rsid w:val="008E462F"/>
    <w:pPr>
      <w:ind w:left="720"/>
    </w:pPr>
    <w:rPr>
      <w:rFonts w:ascii="Calibri" w:eastAsia="Calibri" w:hAnsi="Calibri" w:cs="Calibri"/>
    </w:rPr>
  </w:style>
  <w:style w:type="character" w:styleId="Nevyeenzmnka">
    <w:name w:val="Unresolved Mention"/>
    <w:basedOn w:val="Standardnpsmoodstavce"/>
    <w:uiPriority w:val="99"/>
    <w:semiHidden/>
    <w:unhideWhenUsed/>
    <w:rsid w:val="00706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792915">
      <w:bodyDiv w:val="1"/>
      <w:marLeft w:val="0"/>
      <w:marRight w:val="0"/>
      <w:marTop w:val="0"/>
      <w:marBottom w:val="0"/>
      <w:divBdr>
        <w:top w:val="none" w:sz="0" w:space="0" w:color="auto"/>
        <w:left w:val="none" w:sz="0" w:space="0" w:color="auto"/>
        <w:bottom w:val="none" w:sz="0" w:space="0" w:color="auto"/>
        <w:right w:val="none" w:sz="0" w:space="0" w:color="auto"/>
      </w:divBdr>
    </w:div>
    <w:div w:id="177578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p-i.cz" TargetMode="External"/><Relationship Id="rId5" Type="http://schemas.openxmlformats.org/officeDocument/2006/relationships/hyperlink" Target="mailto:rezimukrajina_lviv@mzv.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580</Words>
  <Characters>3425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KHK Usti</dc:creator>
  <cp:keywords/>
  <dc:description/>
  <cp:lastModifiedBy>KHK Usti</cp:lastModifiedBy>
  <cp:revision>3</cp:revision>
  <dcterms:created xsi:type="dcterms:W3CDTF">2021-08-12T12:00:00Z</dcterms:created>
  <dcterms:modified xsi:type="dcterms:W3CDTF">2021-08-12T12:10:00Z</dcterms:modified>
</cp:coreProperties>
</file>